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62" w:rsidRDefault="00452162" w:rsidP="00452162">
      <w:pPr>
        <w:widowControl/>
        <w:shd w:val="clear" w:color="auto" w:fill="FFFFFF"/>
        <w:spacing w:line="272" w:lineRule="atLeas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附件</w:t>
      </w:r>
    </w:p>
    <w:p w:rsidR="00452162" w:rsidRPr="001D7A3E" w:rsidRDefault="00167E15" w:rsidP="00452162">
      <w:pPr>
        <w:widowControl/>
        <w:shd w:val="clear" w:color="auto" w:fill="FFFFFF"/>
        <w:spacing w:line="533" w:lineRule="atLeast"/>
        <w:jc w:val="center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1D7A3E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202</w:t>
      </w:r>
      <w:r w:rsidR="00AF0F7A" w:rsidRPr="001D7A3E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</w:t>
      </w:r>
      <w:r w:rsidRPr="001D7A3E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年</w:t>
      </w:r>
      <w:r w:rsidR="00452162" w:rsidRPr="001D7A3E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“清风柳职·廉洁颂”作品获奖名单</w:t>
      </w:r>
    </w:p>
    <w:p w:rsidR="00452162" w:rsidRDefault="00452162" w:rsidP="00452162">
      <w:pPr>
        <w:widowControl/>
        <w:shd w:val="clear" w:color="auto" w:fill="FFFFFF"/>
        <w:spacing w:line="272" w:lineRule="atLeast"/>
        <w:rPr>
          <w:rFonts w:asciiTheme="minorEastAsia" w:hAnsiTheme="minorEastAsia" w:cs="Times New Roman"/>
          <w:color w:val="000000"/>
          <w:kern w:val="0"/>
          <w:szCs w:val="21"/>
        </w:rPr>
      </w:pPr>
    </w:p>
    <w:p w:rsidR="00452162" w:rsidRPr="00F0420D" w:rsidRDefault="00452162" w:rsidP="00F0420D">
      <w:pPr>
        <w:widowControl/>
        <w:shd w:val="clear" w:color="auto" w:fill="FFFFFF"/>
        <w:spacing w:line="420" w:lineRule="atLeast"/>
        <w:ind w:firstLineChars="200" w:firstLine="422"/>
        <w:jc w:val="left"/>
        <w:rPr>
          <w:rFonts w:asciiTheme="minorEastAsia" w:hAnsiTheme="minorEastAsia" w:cs="Times New Roman"/>
          <w:b/>
          <w:color w:val="000000"/>
          <w:kern w:val="0"/>
          <w:szCs w:val="18"/>
        </w:rPr>
      </w:pPr>
      <w:r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一、一等奖</w:t>
      </w:r>
      <w:r w:rsidR="000821D8"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9名</w:t>
      </w:r>
    </w:p>
    <w:tbl>
      <w:tblPr>
        <w:tblW w:w="8228" w:type="dxa"/>
        <w:tblInd w:w="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1276"/>
        <w:gridCol w:w="3969"/>
        <w:gridCol w:w="2410"/>
      </w:tblGrid>
      <w:tr w:rsidR="00452162" w:rsidTr="00861DBC">
        <w:trPr>
          <w:trHeight w:val="476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作品类型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30660F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所属</w:t>
            </w:r>
            <w:r w:rsidR="0030660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部门</w:t>
            </w:r>
          </w:p>
        </w:tc>
      </w:tr>
      <w:tr w:rsidR="002C1FB3" w:rsidTr="00861DBC">
        <w:trPr>
          <w:trHeight w:val="43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Default="002C1FB3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李先学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2C1FB3" w:rsidTr="00861DBC">
        <w:trPr>
          <w:trHeight w:val="40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Default="002C1FB3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孙展航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2C1FB3" w:rsidTr="00861DBC">
        <w:trPr>
          <w:trHeight w:val="4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Default="002C1FB3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莫泽远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2C1FB3" w:rsidTr="00861DBC">
        <w:trPr>
          <w:trHeight w:val="4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Default="002C1FB3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剪纸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龙双强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2C1FB3" w:rsidTr="00861DBC">
        <w:trPr>
          <w:trHeight w:val="4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Default="002C1FB3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剪纸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容木清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资产管理处</w:t>
            </w:r>
          </w:p>
        </w:tc>
      </w:tr>
      <w:tr w:rsidR="002C1FB3" w:rsidTr="00861DBC">
        <w:trPr>
          <w:trHeight w:val="4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Default="002C1FB3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剪纸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龙双强、曾志、韦红旅、黄碧莹、覃梓铭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C1FB3" w:rsidRPr="002C1FB3" w:rsidRDefault="002C1FB3" w:rsidP="002C1FB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C1FB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AB410B" w:rsidTr="00861DBC">
        <w:trPr>
          <w:trHeight w:val="4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Default="00AB410B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CD7681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AB410B" w:rsidRDefault="00AB410B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AB410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方璐娴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AB410B" w:rsidRDefault="00BC47F6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AB410B" w:rsidTr="00861DBC">
        <w:trPr>
          <w:trHeight w:val="4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Default="00AB410B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CD7681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AB410B" w:rsidRDefault="00AB410B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AB410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黄运斌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AB410B" w:rsidRDefault="00BC47F6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AB410B" w:rsidTr="00861DBC">
        <w:trPr>
          <w:trHeight w:val="4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Default="00AB410B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CD7681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AB410B" w:rsidRDefault="00AB410B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AB410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陈雪梅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B410B" w:rsidRPr="00AB410B" w:rsidRDefault="00AB410B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AB410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</w:tbl>
    <w:p w:rsidR="00452162" w:rsidRDefault="00452162" w:rsidP="00452162">
      <w:pPr>
        <w:widowControl/>
        <w:shd w:val="clear" w:color="auto" w:fill="FFFFFF"/>
        <w:spacing w:line="272" w:lineRule="atLeast"/>
        <w:jc w:val="center"/>
        <w:rPr>
          <w:rFonts w:asciiTheme="minorEastAsia" w:hAnsiTheme="minorEastAsia" w:cs="Times New Roman"/>
          <w:color w:val="000000"/>
          <w:kern w:val="0"/>
          <w:szCs w:val="21"/>
        </w:rPr>
      </w:pPr>
    </w:p>
    <w:p w:rsidR="00452162" w:rsidRPr="00F0420D" w:rsidRDefault="00452162" w:rsidP="00F0420D">
      <w:pPr>
        <w:widowControl/>
        <w:shd w:val="clear" w:color="auto" w:fill="FFFFFF"/>
        <w:spacing w:line="272" w:lineRule="atLeast"/>
        <w:ind w:firstLineChars="200" w:firstLine="422"/>
        <w:rPr>
          <w:rFonts w:asciiTheme="minorEastAsia" w:hAnsiTheme="minorEastAsia" w:cs="Times New Roman"/>
          <w:b/>
          <w:color w:val="000000"/>
          <w:kern w:val="0"/>
          <w:szCs w:val="18"/>
        </w:rPr>
      </w:pPr>
      <w:r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二、二等奖</w:t>
      </w:r>
      <w:r w:rsidR="00853316"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1</w:t>
      </w:r>
      <w:r w:rsidR="00A254C7"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8</w:t>
      </w:r>
      <w:r w:rsidR="00853316"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名</w:t>
      </w:r>
    </w:p>
    <w:tbl>
      <w:tblPr>
        <w:tblW w:w="8228" w:type="dxa"/>
        <w:tblInd w:w="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1276"/>
        <w:gridCol w:w="3969"/>
        <w:gridCol w:w="2410"/>
      </w:tblGrid>
      <w:tr w:rsidR="00452162" w:rsidTr="00F61CB1">
        <w:trPr>
          <w:trHeight w:val="476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作品类型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CD64F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所属部门</w:t>
            </w:r>
          </w:p>
        </w:tc>
      </w:tr>
      <w:tr w:rsidR="00737D38" w:rsidTr="00F61CB1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F0088F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黄珍兰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BC47F6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737D38" w:rsidTr="00F61CB1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F0088F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覃浩东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737D38" w:rsidTr="00F61CB1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F0088F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张杰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BC47F6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环境与食品工程学院</w:t>
            </w:r>
          </w:p>
        </w:tc>
      </w:tr>
      <w:tr w:rsidR="00737D38" w:rsidTr="00F61CB1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F0088F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唐雨芹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党委办公室（学校办公室）</w:t>
            </w:r>
          </w:p>
        </w:tc>
      </w:tr>
      <w:tr w:rsidR="00737D38" w:rsidTr="00F61CB1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F0088F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蓝纤纤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财经与物流管理学院</w:t>
            </w:r>
          </w:p>
        </w:tc>
      </w:tr>
      <w:tr w:rsidR="00737D38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F0088F" w:rsidRDefault="00737D3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乐卓昱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737D38" w:rsidRPr="00737D38" w:rsidRDefault="00737D3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737D3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教务与实训管理处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手抄报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阮佳冰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BC47F6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罗胜权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BC47F6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诸葛佳瑶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廖群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手抄报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覃健婷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BC47F6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谢静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0088F" w:rsidRDefault="00EA265D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石玉丹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督导室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0088F" w:rsidRDefault="00EA265D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337D9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黄杰</w:t>
            </w:r>
            <w:r w:rsidR="00337D9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BC47F6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0088F" w:rsidRDefault="00EA265D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李小琳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BC47F6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0088F" w:rsidRDefault="00EA265D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周永超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0088F" w:rsidRDefault="00EA265D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龙秀归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61CB1" w:rsidTr="00F61CB1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Default="00F61CB1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0088F" w:rsidRDefault="00EA265D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F61CB1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陈涛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61CB1" w:rsidRPr="00F61CB1" w:rsidRDefault="00F61CB1" w:rsidP="00BC47F6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61CB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</w:tbl>
    <w:p w:rsidR="00452162" w:rsidRDefault="00452162" w:rsidP="00452162">
      <w:pPr>
        <w:widowControl/>
        <w:shd w:val="clear" w:color="auto" w:fill="FFFFFF"/>
        <w:spacing w:line="272" w:lineRule="atLeast"/>
        <w:jc w:val="center"/>
        <w:rPr>
          <w:rFonts w:asciiTheme="minorEastAsia" w:hAnsiTheme="minorEastAsia" w:cs="宋体"/>
          <w:color w:val="000000"/>
          <w:kern w:val="0"/>
          <w:sz w:val="14"/>
          <w:szCs w:val="14"/>
        </w:rPr>
      </w:pPr>
    </w:p>
    <w:p w:rsidR="00452162" w:rsidRPr="00F0420D" w:rsidRDefault="00452162" w:rsidP="00F0420D">
      <w:pPr>
        <w:widowControl/>
        <w:shd w:val="clear" w:color="auto" w:fill="FFFFFF"/>
        <w:spacing w:line="272" w:lineRule="atLeast"/>
        <w:ind w:firstLineChars="200" w:firstLine="422"/>
        <w:jc w:val="left"/>
        <w:rPr>
          <w:rFonts w:asciiTheme="minorEastAsia" w:hAnsiTheme="minorEastAsia" w:cs="Times New Roman"/>
          <w:b/>
          <w:color w:val="000000"/>
          <w:kern w:val="0"/>
          <w:szCs w:val="18"/>
        </w:rPr>
      </w:pPr>
      <w:r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三、三等奖</w:t>
      </w:r>
      <w:r w:rsidR="00853316"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27名</w:t>
      </w:r>
    </w:p>
    <w:tbl>
      <w:tblPr>
        <w:tblW w:w="8249" w:type="dxa"/>
        <w:tblInd w:w="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1276"/>
        <w:gridCol w:w="3969"/>
        <w:gridCol w:w="2431"/>
      </w:tblGrid>
      <w:tr w:rsidR="00452162" w:rsidTr="000C3C57">
        <w:trPr>
          <w:trHeight w:val="476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作品类型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作者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CD64F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所属部门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0088F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周旭凯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4456A3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环境与食品工程学院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0088F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韦自尊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4456A3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环境与食品工程学院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0088F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龙双强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0088F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黄贞翔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0088F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黄贞翔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0088F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龙双强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0088F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唐雨芹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党委办公室（学校办公室）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刘宏乐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82C35" w:rsidRDefault="00FF3AC8" w:rsidP="0023733E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2C3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FF3AC8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F3AC8" w:rsidRDefault="00FF3AC8" w:rsidP="00FF3AC8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F3AC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F3AC8" w:rsidRDefault="00FF3AC8" w:rsidP="00FF3AC8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F3AC8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许玲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FF3AC8" w:rsidRDefault="00F871EC" w:rsidP="00FF3AC8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71E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贸易与旅游管理学院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FF3AC8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FF3AC8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全杰辉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FF3AC8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龙双强、曾志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谢月梅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张德虹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手抄报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刘锦雯、黄明艳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4456A3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手抄报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梁连婷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手抄报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韦家法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奉美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4456A3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龙映彩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4456A3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0C3C57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宁颖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4456A3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李美茹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 w:rsidP="004456A3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何荫欢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陈宝春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叶新基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黄娇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秦慧玲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林柔伶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FF3AC8" w:rsidTr="000C3C57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FF3AC8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Default="00EA265D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古芳芳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F3AC8" w:rsidRPr="000C3C57" w:rsidRDefault="00FF3AC8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C3C5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</w:tbl>
    <w:p w:rsidR="00452162" w:rsidRDefault="00452162" w:rsidP="00452162">
      <w:pPr>
        <w:widowControl/>
        <w:shd w:val="clear" w:color="auto" w:fill="FFFFFF"/>
        <w:spacing w:line="272" w:lineRule="atLeast"/>
        <w:jc w:val="center"/>
        <w:rPr>
          <w:rFonts w:asciiTheme="minorEastAsia" w:hAnsiTheme="minorEastAsia" w:cs="Times New Roman"/>
          <w:color w:val="000000"/>
          <w:kern w:val="0"/>
          <w:szCs w:val="21"/>
        </w:rPr>
      </w:pPr>
    </w:p>
    <w:p w:rsidR="00CD64FC" w:rsidRDefault="00CD64FC" w:rsidP="00452162">
      <w:pPr>
        <w:widowControl/>
        <w:shd w:val="clear" w:color="auto" w:fill="FFFFFF"/>
        <w:spacing w:line="272" w:lineRule="atLeast"/>
        <w:jc w:val="center"/>
        <w:rPr>
          <w:rFonts w:asciiTheme="minorEastAsia" w:hAnsiTheme="minorEastAsia" w:cs="Times New Roman"/>
          <w:color w:val="000000"/>
          <w:kern w:val="0"/>
          <w:szCs w:val="21"/>
        </w:rPr>
      </w:pPr>
    </w:p>
    <w:p w:rsidR="00452162" w:rsidRPr="00F0420D" w:rsidRDefault="00452162" w:rsidP="00F0420D">
      <w:pPr>
        <w:widowControl/>
        <w:shd w:val="clear" w:color="auto" w:fill="FFFFFF"/>
        <w:spacing w:line="272" w:lineRule="atLeast"/>
        <w:ind w:firstLineChars="200" w:firstLine="422"/>
        <w:jc w:val="left"/>
        <w:rPr>
          <w:rFonts w:asciiTheme="minorEastAsia" w:hAnsiTheme="minorEastAsia" w:cs="Times New Roman"/>
          <w:b/>
          <w:color w:val="000000"/>
          <w:kern w:val="0"/>
          <w:szCs w:val="18"/>
        </w:rPr>
      </w:pPr>
      <w:r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四、优秀奖</w:t>
      </w:r>
      <w:r w:rsidR="00531D94" w:rsidRPr="00F0420D">
        <w:rPr>
          <w:rFonts w:asciiTheme="minorEastAsia" w:hAnsiTheme="minorEastAsia" w:cs="Times New Roman" w:hint="eastAsia"/>
          <w:b/>
          <w:color w:val="000000"/>
          <w:kern w:val="0"/>
          <w:szCs w:val="18"/>
        </w:rPr>
        <w:t>39名</w:t>
      </w:r>
    </w:p>
    <w:tbl>
      <w:tblPr>
        <w:tblW w:w="8249" w:type="dxa"/>
        <w:tblInd w:w="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1276"/>
        <w:gridCol w:w="3969"/>
        <w:gridCol w:w="2431"/>
      </w:tblGrid>
      <w:tr w:rsidR="00452162" w:rsidTr="00181B2C">
        <w:trPr>
          <w:trHeight w:val="476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作品类型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452162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作者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452162" w:rsidRDefault="00CD64F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所属部门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黎锐珺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潘炬盛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韦恒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梁莹莹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黄小磊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曾观玲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梁莹莹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李晓鹏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袁圣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殷敏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财经与物流管理学院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林煌鼎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张培龙、黄志豪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黄陆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通识学院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黄陆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23733E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通识学院</w:t>
            </w:r>
          </w:p>
        </w:tc>
      </w:tr>
      <w:tr w:rsidR="00810A7C" w:rsidRPr="00F0088F" w:rsidTr="00810A7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810A7C" w:rsidRDefault="00810A7C" w:rsidP="00810A7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810A7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书法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810A7C" w:rsidRDefault="00810A7C" w:rsidP="00810A7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810A7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许玲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810A7C" w:rsidRDefault="00F871EC" w:rsidP="00810A7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71E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贸易与旅游管理学院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莫培艺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机电工程学院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李丽、郭雍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吕春分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陆菲菲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0088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赵霞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黄锦锐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韦佼良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谢思怡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李阿丫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宁儒如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李慧萍、梁杰欣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罗梅珍、黄婷、许如意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李梓潍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刘志远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姚创华、黄少倩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明勇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4456A3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电子信息工程学院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王菊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财经与物流管理学院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肖雨昕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黄志卫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通识学院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卫猷仪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甘育露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汽车工程学院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何敏慧、王啸天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财经与物流管理学院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谢柳婷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  <w:tr w:rsidR="00810A7C" w:rsidRPr="00F0088F" w:rsidTr="00181B2C">
        <w:trPr>
          <w:trHeight w:val="4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F0088F" w:rsidRDefault="00810A7C" w:rsidP="008026F0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EA265D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家书家训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温小婷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810A7C" w:rsidRPr="00181B2C" w:rsidRDefault="00810A7C" w:rsidP="00181B2C">
            <w:pPr>
              <w:widowControl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181B2C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贸易与旅游管理学院 </w:t>
            </w:r>
          </w:p>
        </w:tc>
      </w:tr>
    </w:tbl>
    <w:p w:rsidR="00452162" w:rsidRDefault="00452162" w:rsidP="00452162">
      <w:pPr>
        <w:widowControl/>
        <w:shd w:val="clear" w:color="auto" w:fill="FFFFFF"/>
        <w:spacing w:line="272" w:lineRule="atLeast"/>
        <w:jc w:val="center"/>
        <w:rPr>
          <w:rFonts w:asciiTheme="minorEastAsia" w:hAnsiTheme="minorEastAsia"/>
          <w:sz w:val="18"/>
          <w:szCs w:val="18"/>
        </w:rPr>
      </w:pPr>
    </w:p>
    <w:p w:rsidR="0030660F" w:rsidRPr="00F0420D" w:rsidRDefault="0030660F" w:rsidP="00F0420D">
      <w:pPr>
        <w:widowControl/>
        <w:shd w:val="clear" w:color="auto" w:fill="FFFFFF"/>
        <w:spacing w:line="272" w:lineRule="atLeast"/>
        <w:ind w:firstLineChars="100" w:firstLine="201"/>
        <w:jc w:val="left"/>
        <w:rPr>
          <w:rFonts w:asciiTheme="minorEastAsia" w:hAnsiTheme="minorEastAsia"/>
          <w:b/>
          <w:sz w:val="20"/>
          <w:szCs w:val="18"/>
        </w:rPr>
      </w:pPr>
      <w:r w:rsidRPr="00F0420D">
        <w:rPr>
          <w:rFonts w:asciiTheme="minorEastAsia" w:hAnsiTheme="minorEastAsia" w:hint="eastAsia"/>
          <w:b/>
          <w:sz w:val="20"/>
          <w:szCs w:val="18"/>
        </w:rPr>
        <w:t>五、优秀组织奖</w:t>
      </w:r>
      <w:r w:rsidR="00EE607A" w:rsidRPr="00F0420D">
        <w:rPr>
          <w:rFonts w:asciiTheme="minorEastAsia" w:hAnsiTheme="minorEastAsia" w:hint="eastAsia"/>
          <w:b/>
          <w:sz w:val="20"/>
          <w:szCs w:val="18"/>
        </w:rPr>
        <w:t>3</w:t>
      </w:r>
      <w:r w:rsidR="00167E15" w:rsidRPr="00F0420D">
        <w:rPr>
          <w:rFonts w:asciiTheme="minorEastAsia" w:hAnsiTheme="minorEastAsia" w:hint="eastAsia"/>
          <w:b/>
          <w:sz w:val="20"/>
          <w:szCs w:val="18"/>
        </w:rPr>
        <w:t>个</w:t>
      </w:r>
    </w:p>
    <w:p w:rsidR="00167E15" w:rsidRPr="00F0420D" w:rsidRDefault="00181B2C" w:rsidP="00F0420D">
      <w:pPr>
        <w:ind w:firstLineChars="200" w:firstLine="420"/>
        <w:jc w:val="left"/>
        <w:rPr>
          <w:rFonts w:asciiTheme="minorEastAsia" w:hAnsiTheme="minorEastAsia"/>
          <w:color w:val="000000"/>
          <w:szCs w:val="18"/>
        </w:rPr>
      </w:pPr>
      <w:r w:rsidRPr="00F0420D">
        <w:rPr>
          <w:rFonts w:asciiTheme="minorEastAsia" w:hAnsiTheme="minorEastAsia" w:hint="eastAsia"/>
          <w:color w:val="000000"/>
          <w:szCs w:val="18"/>
        </w:rPr>
        <w:t>电子信息工程学院</w:t>
      </w:r>
      <w:r w:rsidR="00F0420D" w:rsidRPr="00F0420D">
        <w:rPr>
          <w:rFonts w:asciiTheme="minorEastAsia" w:hAnsiTheme="minorEastAsia" w:hint="eastAsia"/>
          <w:color w:val="000000"/>
          <w:szCs w:val="18"/>
        </w:rPr>
        <w:t>、</w:t>
      </w:r>
      <w:r w:rsidRPr="00F0420D">
        <w:rPr>
          <w:rFonts w:asciiTheme="minorEastAsia" w:hAnsiTheme="minorEastAsia" w:hint="eastAsia"/>
          <w:color w:val="000000"/>
          <w:szCs w:val="18"/>
        </w:rPr>
        <w:t>机电工程学院</w:t>
      </w:r>
      <w:r w:rsidR="00F0420D" w:rsidRPr="00F0420D">
        <w:rPr>
          <w:rFonts w:asciiTheme="minorEastAsia" w:hAnsiTheme="minorEastAsia" w:hint="eastAsia"/>
          <w:color w:val="000000"/>
          <w:szCs w:val="18"/>
        </w:rPr>
        <w:t>、</w:t>
      </w:r>
      <w:r w:rsidR="00CD64FC" w:rsidRPr="00F0420D">
        <w:rPr>
          <w:rFonts w:asciiTheme="minorEastAsia" w:hAnsiTheme="minorEastAsia" w:hint="eastAsia"/>
          <w:color w:val="000000"/>
          <w:szCs w:val="18"/>
        </w:rPr>
        <w:t>贸易与旅游管理学院</w:t>
      </w:r>
    </w:p>
    <w:p w:rsidR="00167E15" w:rsidRPr="00AA4D27" w:rsidRDefault="00167E15" w:rsidP="00AA4D27">
      <w:pPr>
        <w:widowControl/>
        <w:shd w:val="clear" w:color="auto" w:fill="FFFFFF"/>
        <w:spacing w:before="238" w:after="238" w:line="360" w:lineRule="auto"/>
        <w:ind w:firstLineChars="200" w:firstLine="440"/>
        <w:rPr>
          <w:rFonts w:asciiTheme="minorEastAsia" w:hAnsiTheme="minorEastAsia" w:cs="Times New Roman"/>
          <w:color w:val="000000"/>
          <w:kern w:val="0"/>
          <w:sz w:val="22"/>
          <w:szCs w:val="28"/>
        </w:rPr>
      </w:pPr>
      <w:bookmarkStart w:id="0" w:name="_GoBack"/>
      <w:bookmarkEnd w:id="0"/>
    </w:p>
    <w:sectPr w:rsidR="00167E15" w:rsidRPr="00AA4D27" w:rsidSect="001826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AA" w:rsidRDefault="00BC04AA" w:rsidP="00182604">
      <w:r>
        <w:separator/>
      </w:r>
    </w:p>
  </w:endnote>
  <w:endnote w:type="continuationSeparator" w:id="1">
    <w:p w:rsidR="00BC04AA" w:rsidRDefault="00BC04AA" w:rsidP="00182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5418"/>
      <w:docPartObj>
        <w:docPartGallery w:val="AutoText"/>
      </w:docPartObj>
    </w:sdtPr>
    <w:sdtContent>
      <w:p w:rsidR="00182604" w:rsidRDefault="00AF35D4">
        <w:pPr>
          <w:pStyle w:val="a3"/>
          <w:jc w:val="center"/>
        </w:pPr>
        <w:r w:rsidRPr="00AF35D4">
          <w:fldChar w:fldCharType="begin"/>
        </w:r>
        <w:r w:rsidR="00F61EE0">
          <w:instrText xml:space="preserve"> PAGE   \* MERGEFORMAT </w:instrText>
        </w:r>
        <w:r w:rsidRPr="00AF35D4">
          <w:fldChar w:fldCharType="separate"/>
        </w:r>
        <w:r w:rsidR="00337D91" w:rsidRPr="00337D9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82604" w:rsidRDefault="001826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AA" w:rsidRDefault="00BC04AA" w:rsidP="00182604">
      <w:r>
        <w:separator/>
      </w:r>
    </w:p>
  </w:footnote>
  <w:footnote w:type="continuationSeparator" w:id="1">
    <w:p w:rsidR="00BC04AA" w:rsidRDefault="00BC04AA" w:rsidP="00182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517"/>
    <w:rsid w:val="00006CF9"/>
    <w:rsid w:val="00023F2D"/>
    <w:rsid w:val="00041CFF"/>
    <w:rsid w:val="00066D90"/>
    <w:rsid w:val="000821D8"/>
    <w:rsid w:val="000A2E57"/>
    <w:rsid w:val="000B3056"/>
    <w:rsid w:val="000C3C57"/>
    <w:rsid w:val="000E0E9A"/>
    <w:rsid w:val="000F6FE9"/>
    <w:rsid w:val="00106CDA"/>
    <w:rsid w:val="001338F4"/>
    <w:rsid w:val="0015535B"/>
    <w:rsid w:val="00167E15"/>
    <w:rsid w:val="00181B2C"/>
    <w:rsid w:val="00182604"/>
    <w:rsid w:val="00186C02"/>
    <w:rsid w:val="001C0B0F"/>
    <w:rsid w:val="001D7A3E"/>
    <w:rsid w:val="00216BF4"/>
    <w:rsid w:val="002251FC"/>
    <w:rsid w:val="00230244"/>
    <w:rsid w:val="00261697"/>
    <w:rsid w:val="00262E31"/>
    <w:rsid w:val="00273BB8"/>
    <w:rsid w:val="002B64D8"/>
    <w:rsid w:val="002B6BF3"/>
    <w:rsid w:val="002C1FB3"/>
    <w:rsid w:val="002D4984"/>
    <w:rsid w:val="0030660F"/>
    <w:rsid w:val="0030661C"/>
    <w:rsid w:val="00337D91"/>
    <w:rsid w:val="00360BCD"/>
    <w:rsid w:val="00362B74"/>
    <w:rsid w:val="00367AD5"/>
    <w:rsid w:val="003851ED"/>
    <w:rsid w:val="003A42D8"/>
    <w:rsid w:val="003C0188"/>
    <w:rsid w:val="003D5347"/>
    <w:rsid w:val="003E25D8"/>
    <w:rsid w:val="003E387F"/>
    <w:rsid w:val="0044389F"/>
    <w:rsid w:val="004456A3"/>
    <w:rsid w:val="00452162"/>
    <w:rsid w:val="00476211"/>
    <w:rsid w:val="00491DB8"/>
    <w:rsid w:val="004B2759"/>
    <w:rsid w:val="004B5649"/>
    <w:rsid w:val="004C1D71"/>
    <w:rsid w:val="004C3420"/>
    <w:rsid w:val="004D0794"/>
    <w:rsid w:val="004D77D0"/>
    <w:rsid w:val="004E674B"/>
    <w:rsid w:val="004F2586"/>
    <w:rsid w:val="004F68E6"/>
    <w:rsid w:val="0050737D"/>
    <w:rsid w:val="00515EED"/>
    <w:rsid w:val="00515F16"/>
    <w:rsid w:val="005218A9"/>
    <w:rsid w:val="005273FB"/>
    <w:rsid w:val="00531D94"/>
    <w:rsid w:val="00555B92"/>
    <w:rsid w:val="00563BF0"/>
    <w:rsid w:val="00564517"/>
    <w:rsid w:val="005D0519"/>
    <w:rsid w:val="005E077C"/>
    <w:rsid w:val="005F4BE6"/>
    <w:rsid w:val="00610D4A"/>
    <w:rsid w:val="00614DE1"/>
    <w:rsid w:val="006210F4"/>
    <w:rsid w:val="00621AF4"/>
    <w:rsid w:val="00624AAD"/>
    <w:rsid w:val="00630722"/>
    <w:rsid w:val="00636975"/>
    <w:rsid w:val="00637313"/>
    <w:rsid w:val="006556C1"/>
    <w:rsid w:val="006848C1"/>
    <w:rsid w:val="006D0D25"/>
    <w:rsid w:val="007159EE"/>
    <w:rsid w:val="00715C1E"/>
    <w:rsid w:val="00724298"/>
    <w:rsid w:val="00737D38"/>
    <w:rsid w:val="007B5F80"/>
    <w:rsid w:val="007D2856"/>
    <w:rsid w:val="007E7698"/>
    <w:rsid w:val="00802D0E"/>
    <w:rsid w:val="008051C8"/>
    <w:rsid w:val="00810A7C"/>
    <w:rsid w:val="008144EB"/>
    <w:rsid w:val="008202A7"/>
    <w:rsid w:val="008219A4"/>
    <w:rsid w:val="00834C7C"/>
    <w:rsid w:val="008463CB"/>
    <w:rsid w:val="00853316"/>
    <w:rsid w:val="00855379"/>
    <w:rsid w:val="00861DBC"/>
    <w:rsid w:val="008775A4"/>
    <w:rsid w:val="008808AE"/>
    <w:rsid w:val="00897201"/>
    <w:rsid w:val="008F5068"/>
    <w:rsid w:val="008F5AC6"/>
    <w:rsid w:val="00912E4E"/>
    <w:rsid w:val="00967B44"/>
    <w:rsid w:val="00992537"/>
    <w:rsid w:val="009A2DB6"/>
    <w:rsid w:val="009B1F25"/>
    <w:rsid w:val="009C7B7F"/>
    <w:rsid w:val="009D14D4"/>
    <w:rsid w:val="009D4164"/>
    <w:rsid w:val="009F7FDC"/>
    <w:rsid w:val="00A00CA6"/>
    <w:rsid w:val="00A02A68"/>
    <w:rsid w:val="00A20ED6"/>
    <w:rsid w:val="00A254C7"/>
    <w:rsid w:val="00A339F2"/>
    <w:rsid w:val="00A52B98"/>
    <w:rsid w:val="00A553B7"/>
    <w:rsid w:val="00A57959"/>
    <w:rsid w:val="00A65725"/>
    <w:rsid w:val="00A83E83"/>
    <w:rsid w:val="00AA1934"/>
    <w:rsid w:val="00AA4D27"/>
    <w:rsid w:val="00AB410B"/>
    <w:rsid w:val="00AB4879"/>
    <w:rsid w:val="00AD59EC"/>
    <w:rsid w:val="00AF0F7A"/>
    <w:rsid w:val="00AF35D4"/>
    <w:rsid w:val="00AF65CF"/>
    <w:rsid w:val="00B036B3"/>
    <w:rsid w:val="00B340CC"/>
    <w:rsid w:val="00B5126B"/>
    <w:rsid w:val="00B52EF6"/>
    <w:rsid w:val="00B62108"/>
    <w:rsid w:val="00B62218"/>
    <w:rsid w:val="00B7043E"/>
    <w:rsid w:val="00B875EF"/>
    <w:rsid w:val="00BA7030"/>
    <w:rsid w:val="00BC04AA"/>
    <w:rsid w:val="00BC1A28"/>
    <w:rsid w:val="00BC47F6"/>
    <w:rsid w:val="00BC5E9C"/>
    <w:rsid w:val="00BE5DD7"/>
    <w:rsid w:val="00BF69B5"/>
    <w:rsid w:val="00C202A7"/>
    <w:rsid w:val="00C36EDE"/>
    <w:rsid w:val="00C63A09"/>
    <w:rsid w:val="00C7234D"/>
    <w:rsid w:val="00CB0AF7"/>
    <w:rsid w:val="00CD64FC"/>
    <w:rsid w:val="00CF22AE"/>
    <w:rsid w:val="00D14F52"/>
    <w:rsid w:val="00D422EF"/>
    <w:rsid w:val="00D67A63"/>
    <w:rsid w:val="00D74540"/>
    <w:rsid w:val="00D8567A"/>
    <w:rsid w:val="00D86A57"/>
    <w:rsid w:val="00D95B17"/>
    <w:rsid w:val="00DA6A08"/>
    <w:rsid w:val="00DB53E5"/>
    <w:rsid w:val="00DD2E89"/>
    <w:rsid w:val="00E120C5"/>
    <w:rsid w:val="00E77F4B"/>
    <w:rsid w:val="00EA265D"/>
    <w:rsid w:val="00EE18BD"/>
    <w:rsid w:val="00EE607A"/>
    <w:rsid w:val="00F0420D"/>
    <w:rsid w:val="00F0706E"/>
    <w:rsid w:val="00F61A03"/>
    <w:rsid w:val="00F61CB1"/>
    <w:rsid w:val="00F61EE0"/>
    <w:rsid w:val="00F82C35"/>
    <w:rsid w:val="00F871EC"/>
    <w:rsid w:val="00FC6630"/>
    <w:rsid w:val="00FF3AC8"/>
    <w:rsid w:val="181B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2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26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1826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82604"/>
    <w:rPr>
      <w:sz w:val="18"/>
      <w:szCs w:val="18"/>
    </w:rPr>
  </w:style>
  <w:style w:type="character" w:customStyle="1" w:styleId="apple-converted-space">
    <w:name w:val="apple-converted-space"/>
    <w:basedOn w:val="a0"/>
    <w:rsid w:val="00182604"/>
  </w:style>
  <w:style w:type="paragraph" w:styleId="a6">
    <w:name w:val="Balloon Text"/>
    <w:basedOn w:val="a"/>
    <w:link w:val="Char1"/>
    <w:uiPriority w:val="99"/>
    <w:semiHidden/>
    <w:unhideWhenUsed/>
    <w:rsid w:val="005073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73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1733</Characters>
  <Application>Microsoft Office Word</Application>
  <DocSecurity>0</DocSecurity>
  <Lines>14</Lines>
  <Paragraphs>4</Paragraphs>
  <ScaleCrop>false</ScaleCrop>
  <Company>Micorosoft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4</cp:revision>
  <cp:lastPrinted>2022-11-29T00:52:00Z</cp:lastPrinted>
  <dcterms:created xsi:type="dcterms:W3CDTF">2022-11-29T02:22:00Z</dcterms:created>
  <dcterms:modified xsi:type="dcterms:W3CDTF">2022-11-29T03:32:00Z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