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E4A72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E4A72"/>
          <w:spacing w:val="0"/>
          <w:sz w:val="42"/>
          <w:szCs w:val="42"/>
          <w:bdr w:val="none" w:color="auto" w:sz="0" w:space="0"/>
          <w:shd w:val="clear" w:fill="FFFFFF"/>
        </w:rPr>
        <w:t>毕业生离校管理办法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为进一步加强对毕业生离校管理，严格学院纪律，创造文明离校的良好风气和美德，结合本院实际，特制定本办法：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一、学院实行毕业生统一时间派遣离校制度，毕业生必须在学院规定办理离院手续的时间（7月20日前）内离校，超过离校时间，学院不再提供住宿。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二、毕业生离校前必须按规定办理完以下手续：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1、凭就业证明材料向班主任领取离校手续单，并按要求到各部门办理。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2、缴清个人所欠学院所有费用；（财务处）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3、交还所借阅学院书刊、借书证；（图书馆）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4、清点交还家具、宿舍钥匙，领回押金；（宿管中心）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5、核对教材费用；（教材苑）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6、注销校园卡；（一卡通中心）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毕业生在上述部门办完手续后，各部门经办人应在《离校手续单》上盖章、签字，把已经签章完了的《离校手续单》交给班主任，班主任收集后交给教务处，教务处凭此单办理毕业证，就业处办理报到证。任何一个部门手续未办理，不得领取毕业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7、办理党、团组织关系转移；（自行到党办、团委转出）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8、领取就业报到证、毕业证；（7月份根据班主任通知回校领取）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9、领取户口迁移证 （户口迁来学校的同学，并办理了迁出手续的才有）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毕业生在办理离校手续过程中应及时检查所领的《户口迁移证》和《报到证》、《毕业证》的姓名、性别等项是否一致，不一致要立即找有关部门更正。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三、毕业生离校前必须遵守纪律，服从管理，文明离校，严格做到：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1、自觉遵守、维护学院正常学习、工作、生活秩序，不起哄打闹，不摔砸物品，不干扰、影响在校生学习；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2、爱护公共财物，不破坏、污损宿舍内外墙壁、门窗及各种设施，不拆除损坏各种电器；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3、妥善归拢、保管个人有关证件、材料及物品，防止丢失或错拿别人物品；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4、仔细检查学院发给的毕业证书、户口迁移证、党团组织关系材料，报到证等有无错漏，如发现有错漏，及时报告班主任，不得私自涂改。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5、文明聚餐，不酗酒，不划拳猜码；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6、离校前将所住宿舍打扫干净，不乱丢、乱堆放及在宿舍区焚烧废弃物品。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四、毕业生档案由学院学生处按派遣工作地址统一寄发，毕业生不得接触、携带个人档案，不得要求学院按个人指定的不符合规定的地址投寄档案。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五、违纪同学视情节轻重学院可同时给予扣发毕业证书、取消就业推荐资格、取消毕业资格等处理。毕业生违纪处分存入个人档案并通报其工作单位。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六、损坏公物须照价赔偿，如有遗失按照学院有关规定进行赔偿。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七、如办有国家助学贷款的毕业生，离校前应与学院学生助学贷款管理中心联系，确定后续还款计划方案，并签订还款承诺书。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22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2018-03-06T03:13:17Z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