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一等奖三名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66255" cy="5151120"/>
            <wp:effectExtent l="0" t="0" r="0" b="698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6255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《校园防艾，你我同行》 </w:t>
      </w:r>
      <w:r>
        <w:rPr>
          <w:rFonts w:hint="eastAsia" w:ascii="宋体" w:hAnsi="宋体" w:eastAsia="宋体" w:cs="宋体"/>
          <w:sz w:val="24"/>
          <w:szCs w:val="24"/>
        </w:rPr>
        <w:t>卢晶晶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《拒绝爱，拥抱爱》胡婷婷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《青春自护，与爱同行》盘桃琪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二等奖四名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7475" cy="7796530"/>
            <wp:effectExtent l="0" t="0" r="14605" b="635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ascii="宋体" w:hAnsi="宋体" w:eastAsia="宋体" w:cs="宋体"/>
          <w:sz w:val="24"/>
          <w:szCs w:val="24"/>
        </w:rPr>
        <w:t>携手抗艾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ascii="宋体" w:hAnsi="宋体" w:eastAsia="宋体" w:cs="宋体"/>
          <w:sz w:val="24"/>
          <w:szCs w:val="24"/>
        </w:rPr>
        <w:t>龚贵安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ascii="宋体" w:hAnsi="宋体" w:eastAsia="宋体" w:cs="宋体"/>
          <w:sz w:val="24"/>
          <w:szCs w:val="24"/>
        </w:rPr>
        <w:t>携手防艾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ascii="宋体" w:hAnsi="宋体" w:eastAsia="宋体" w:cs="宋体"/>
          <w:sz w:val="24"/>
          <w:szCs w:val="24"/>
        </w:rPr>
        <w:t>韦燕思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115" cy="7856855"/>
            <wp:effectExtent l="0" t="0" r="4445" b="698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ascii="宋体" w:hAnsi="宋体" w:eastAsia="宋体" w:cs="宋体"/>
          <w:sz w:val="24"/>
          <w:szCs w:val="24"/>
        </w:rPr>
        <w:t>以绸带传爱，预防艾同行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ascii="宋体" w:hAnsi="宋体" w:eastAsia="宋体" w:cs="宋体"/>
          <w:sz w:val="24"/>
          <w:szCs w:val="24"/>
        </w:rPr>
        <w:t>彭凤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《有爱无艾》陈柔柔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三等奖五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名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06385"/>
            <wp:effectExtent l="0" t="0" r="1905" b="317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ascii="宋体" w:hAnsi="宋体" w:eastAsia="宋体" w:cs="宋体"/>
          <w:sz w:val="24"/>
          <w:szCs w:val="24"/>
        </w:rPr>
        <w:t>Know your status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ascii="宋体" w:hAnsi="宋体" w:eastAsia="宋体" w:cs="宋体"/>
          <w:sz w:val="24"/>
          <w:szCs w:val="24"/>
        </w:rPr>
        <w:t>刘致锋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《“艾”消，爱不消》覃春妮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6350" b="889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ascii="宋体" w:hAnsi="宋体" w:eastAsia="宋体" w:cs="宋体"/>
          <w:sz w:val="24"/>
          <w:szCs w:val="24"/>
        </w:rPr>
        <w:t>关艾行动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ascii="宋体" w:hAnsi="宋体" w:eastAsia="宋体" w:cs="宋体"/>
          <w:sz w:val="24"/>
          <w:szCs w:val="24"/>
        </w:rPr>
        <w:t>陆梦莎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891780"/>
            <wp:effectExtent l="0" t="0" r="10795" b="2540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ascii="宋体" w:hAnsi="宋体" w:eastAsia="宋体" w:cs="宋体"/>
          <w:sz w:val="24"/>
          <w:szCs w:val="24"/>
        </w:rPr>
        <w:t>12.01世界艾滋病日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ascii="宋体" w:hAnsi="宋体" w:eastAsia="宋体" w:cs="宋体"/>
          <w:sz w:val="24"/>
          <w:szCs w:val="24"/>
        </w:rPr>
        <w:t>韦凤森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05750"/>
            <wp:effectExtent l="0" t="0" r="2540" b="381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ascii="宋体" w:hAnsi="宋体" w:eastAsia="宋体" w:cs="宋体"/>
          <w:sz w:val="24"/>
          <w:szCs w:val="24"/>
        </w:rPr>
        <w:t>共抗艾滋，共享健康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ascii="宋体" w:hAnsi="宋体" w:eastAsia="宋体" w:cs="宋体"/>
          <w:sz w:val="24"/>
          <w:szCs w:val="24"/>
        </w:rPr>
        <w:t>蒙秋青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1ZjAyYzExYzVkMDVkZGRhZDU3YzBkZTJlODkyNDAifQ=="/>
  </w:docVars>
  <w:rsids>
    <w:rsidRoot w:val="00000000"/>
    <w:rsid w:val="0155115A"/>
    <w:rsid w:val="1281173A"/>
    <w:rsid w:val="297A5601"/>
    <w:rsid w:val="5845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138</Words>
  <Characters>153</Characters>
  <Lines>0</Lines>
  <Paragraphs>0</Paragraphs>
  <TotalTime>4</TotalTime>
  <ScaleCrop>false</ScaleCrop>
  <LinksUpToDate>false</LinksUpToDate>
  <CharactersWithSpaces>156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2023-12-05T13:18:00Z</dcterms:created>
  <dc:creator>70260</dc:creator>
  <cp:lastModifiedBy>zy</cp:lastModifiedBy>
  <dcterms:modified xsi:type="dcterms:W3CDTF">2023-12-05T13:46:11Z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6B094979238D47258B936673E2282A57</vt:lpwstr>
  </property>
</Properties>
</file>