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柳州职业技术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学院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二级学院英文翻译</w:t>
      </w:r>
    </w:p>
    <w:p>
      <w:pPr>
        <w:rPr>
          <w:sz w:val="24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1.柳州职业技术学院机电工程学院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Mechanical and Electrical Engineering of LVTC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2.柳州职业技术学院汽车工程学院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Automotive Engineering of LVTC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3.柳州职业技术学院电子信息工程学院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Electronic Information Engineering of LVTC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4.柳州职业技术学院环境与食品工程学院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Environmental and Food Engineering of LVTC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5.柳州职业技术学院财经与物流管理学院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Finance a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nd Logistics Management of LVTC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6.柳州职业技术学院贸易与旅游管理学院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Trade and Tourism Management of LVTC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7.柳州职业技术学院艺术学院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Arts of LVTC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8.柳州职业技术学院通识教育学院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General Education of LVTC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9.柳州职业技术学院马克思主义学院</w:t>
      </w:r>
    </w:p>
    <w:p>
      <w:pPr>
        <w:rPr>
          <w:sz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School of Marxism Studies of LVTC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48"/>
    <w:rsid w:val="001A4325"/>
    <w:rsid w:val="00352879"/>
    <w:rsid w:val="00895CBD"/>
    <w:rsid w:val="008C3B58"/>
    <w:rsid w:val="00C06048"/>
    <w:rsid w:val="00D34689"/>
    <w:rsid w:val="00DA7E26"/>
    <w:rsid w:val="077F371D"/>
    <w:rsid w:val="20DD39D3"/>
    <w:rsid w:val="441E0CCC"/>
    <w:rsid w:val="488B2BC3"/>
    <w:rsid w:val="686651BE"/>
    <w:rsid w:val="75BD636D"/>
    <w:rsid w:val="7AD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78</TotalTime>
  <ScaleCrop>false</ScaleCrop>
  <LinksUpToDate>false</LinksUpToDate>
  <CharactersWithSpaces>461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2019-10-11T14:38:00Z</dcterms:created>
  <dc:creator>iPhone (2)</dc:creator>
  <cp:lastModifiedBy>张霏然</cp:lastModifiedBy>
  <dcterms:modified xsi:type="dcterms:W3CDTF">2019-11-01T01:30:26Z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